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2A958" w14:textId="77777777" w:rsidR="00DE337F" w:rsidRDefault="003F38C7">
      <w:pPr>
        <w:rPr>
          <w:b/>
          <w:color w:val="00008A"/>
          <w:sz w:val="34"/>
          <w:szCs w:val="34"/>
        </w:rPr>
      </w:pPr>
      <w:bookmarkStart w:id="0" w:name="_gjdgxs" w:colFirst="0" w:colLast="0"/>
      <w:bookmarkEnd w:id="0"/>
      <w:r>
        <w:rPr>
          <w:b/>
          <w:color w:val="00008A"/>
          <w:sz w:val="34"/>
          <w:szCs w:val="34"/>
        </w:rPr>
        <w:t>Letter to the Editor Talking Points</w:t>
      </w:r>
    </w:p>
    <w:p w14:paraId="0D27A236" w14:textId="77777777" w:rsidR="00DE337F" w:rsidRDefault="003F38C7">
      <w:pPr>
        <w:jc w:val="center"/>
        <w:rPr>
          <w:i/>
          <w:sz w:val="24"/>
          <w:szCs w:val="24"/>
        </w:rPr>
      </w:pPr>
      <w:r>
        <w:rPr>
          <w:i/>
        </w:rPr>
        <w:t>The following talking points can be used to help you write a personal and compelling letter to the editor for placement in your local paper. As always, please coordinate your efforts with your local chapter to avoid</w:t>
      </w:r>
      <w:r>
        <w:rPr>
          <w:i/>
        </w:rPr>
        <w:t xml:space="preserve"> duplication.</w:t>
      </w:r>
    </w:p>
    <w:p w14:paraId="4486B43A" w14:textId="77777777" w:rsidR="00DE337F" w:rsidRDefault="00DE337F">
      <w:pPr>
        <w:jc w:val="center"/>
        <w:rPr>
          <w:i/>
        </w:rPr>
      </w:pPr>
    </w:p>
    <w:p w14:paraId="7EBD0143" w14:textId="77777777" w:rsidR="00DE337F" w:rsidRDefault="003F38C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Candidates: What is your plan to address Alzheimer’s? </w:t>
      </w:r>
    </w:p>
    <w:p w14:paraId="33E672A2" w14:textId="77777777" w:rsidR="00DE337F" w:rsidRDefault="00DE337F">
      <w:pPr>
        <w:rPr>
          <w:i/>
          <w:sz w:val="24"/>
          <w:szCs w:val="24"/>
        </w:rPr>
      </w:pPr>
    </w:p>
    <w:p w14:paraId="2AC87E1B" w14:textId="77777777" w:rsidR="00DE337F" w:rsidRDefault="003F38C7">
      <w:pPr>
        <w:rPr>
          <w:i/>
          <w:sz w:val="24"/>
          <w:szCs w:val="24"/>
        </w:rPr>
      </w:pPr>
      <w:r>
        <w:rPr>
          <w:i/>
          <w:sz w:val="24"/>
          <w:szCs w:val="24"/>
        </w:rPr>
        <w:t>Compelling Opening Suggested TPs (choose or create your own)</w:t>
      </w:r>
    </w:p>
    <w:p w14:paraId="689A8FB2" w14:textId="77777777" w:rsidR="00DE337F" w:rsidRDefault="003F3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Alzheimer’s affects everybody.</w:t>
      </w:r>
    </w:p>
    <w:p w14:paraId="0C87A138" w14:textId="77777777" w:rsidR="00DE337F" w:rsidRDefault="003F3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For the </w:t>
      </w:r>
      <w:r>
        <w:rPr>
          <w:color w:val="000000"/>
          <w:highlight w:val="yellow"/>
        </w:rPr>
        <w:t>NUM</w:t>
      </w:r>
      <w:r>
        <w:rPr>
          <w:color w:val="000000"/>
          <w:highlight w:val="yellow"/>
        </w:rPr>
        <w:t>B</w:t>
      </w:r>
      <w:bookmarkStart w:id="1" w:name="_GoBack"/>
      <w:bookmarkEnd w:id="1"/>
      <w:r>
        <w:rPr>
          <w:color w:val="000000"/>
          <w:highlight w:val="yellow"/>
        </w:rPr>
        <w:t>ER STATERS</w:t>
      </w:r>
      <w:r>
        <w:rPr>
          <w:color w:val="000000"/>
        </w:rPr>
        <w:t xml:space="preserve"> affected by Alzheimer’s the 2020 election is presenting an interesting</w:t>
      </w:r>
      <w:r>
        <w:rPr>
          <w:color w:val="000000"/>
        </w:rPr>
        <w:t xml:space="preserve"> opportunity to advocate for the cause. </w:t>
      </w:r>
    </w:p>
    <w:p w14:paraId="4A4096FE" w14:textId="77777777" w:rsidR="00DE337F" w:rsidRDefault="003F3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An issue of vital importance to the people of </w:t>
      </w:r>
      <w:r>
        <w:rPr>
          <w:color w:val="000000"/>
          <w:highlight w:val="yellow"/>
        </w:rPr>
        <w:t>STATE</w:t>
      </w:r>
      <w:r>
        <w:rPr>
          <w:color w:val="000000"/>
        </w:rPr>
        <w:t xml:space="preserve"> that deserves attention this election season is – Alzheimer’s disease.</w:t>
      </w:r>
    </w:p>
    <w:p w14:paraId="2AED6A36" w14:textId="77777777" w:rsidR="00DE337F" w:rsidRDefault="003F3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This fall, candidates have an opportunity to lead on Alzheimer’s.</w:t>
      </w:r>
    </w:p>
    <w:p w14:paraId="71106E95" w14:textId="77777777" w:rsidR="00DE337F" w:rsidRDefault="003F3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I’m one of the </w:t>
      </w:r>
      <w:r>
        <w:rPr>
          <w:color w:val="000000"/>
          <w:highlight w:val="yellow"/>
        </w:rPr>
        <w:t>NUMBER</w:t>
      </w:r>
      <w:r>
        <w:rPr>
          <w:color w:val="000000"/>
        </w:rPr>
        <w:t xml:space="preserve"> </w:t>
      </w:r>
      <w:r>
        <w:rPr>
          <w:color w:val="000000"/>
          <w:highlight w:val="yellow"/>
        </w:rPr>
        <w:t>people living with/providing unpaid care for</w:t>
      </w:r>
      <w:r>
        <w:rPr>
          <w:color w:val="000000"/>
        </w:rPr>
        <w:t xml:space="preserve"> someone with Alzheimer’s in </w:t>
      </w:r>
      <w:r>
        <w:rPr>
          <w:color w:val="000000"/>
          <w:highlight w:val="yellow"/>
        </w:rPr>
        <w:t>STATE</w:t>
      </w:r>
      <w:r>
        <w:rPr>
          <w:color w:val="000000"/>
        </w:rPr>
        <w:t xml:space="preserve"> and I’m calling on candidates to share their plan to address the Alzheimer’s crisis.</w:t>
      </w:r>
    </w:p>
    <w:p w14:paraId="1E6F4996" w14:textId="77777777" w:rsidR="00DE337F" w:rsidRDefault="003F3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Alzheimer’s affects everybody. That’s why I’m calling on all candidates running for </w:t>
      </w:r>
      <w:r>
        <w:rPr>
          <w:color w:val="000000"/>
          <w:highlight w:val="yellow"/>
        </w:rPr>
        <w:t>presiden</w:t>
      </w:r>
      <w:r>
        <w:rPr>
          <w:color w:val="000000"/>
          <w:highlight w:val="yellow"/>
        </w:rPr>
        <w:t>t/senate/congress/governor/etc</w:t>
      </w:r>
      <w:r>
        <w:rPr>
          <w:color w:val="000000"/>
        </w:rPr>
        <w:t>. to share their plan to end this devastating disease.</w:t>
      </w:r>
    </w:p>
    <w:p w14:paraId="2E66B1EC" w14:textId="77777777" w:rsidR="00DE337F" w:rsidRDefault="003F3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Alzheimer’s is the most expensive disease in the country and deserves the attention of all candidates vying for the </w:t>
      </w:r>
      <w:r>
        <w:rPr>
          <w:color w:val="000000"/>
          <w:highlight w:val="yellow"/>
        </w:rPr>
        <w:t>White House and all elected positions</w:t>
      </w:r>
      <w:r>
        <w:rPr>
          <w:color w:val="000000"/>
        </w:rPr>
        <w:t>.</w:t>
      </w:r>
    </w:p>
    <w:p w14:paraId="34C46794" w14:textId="77777777" w:rsidR="00DE337F" w:rsidRDefault="00DE337F">
      <w:pPr>
        <w:rPr>
          <w:sz w:val="24"/>
          <w:szCs w:val="24"/>
        </w:rPr>
      </w:pPr>
    </w:p>
    <w:p w14:paraId="6DC65F1F" w14:textId="77777777" w:rsidR="00DE337F" w:rsidRDefault="003F38C7">
      <w:pPr>
        <w:rPr>
          <w:i/>
          <w:sz w:val="24"/>
          <w:szCs w:val="24"/>
        </w:rPr>
      </w:pPr>
      <w:r>
        <w:rPr>
          <w:i/>
          <w:sz w:val="24"/>
          <w:szCs w:val="24"/>
        </w:rPr>
        <w:t>Statistics to M</w:t>
      </w:r>
      <w:r>
        <w:rPr>
          <w:i/>
          <w:sz w:val="24"/>
          <w:szCs w:val="24"/>
        </w:rPr>
        <w:t>ake the Case TPs (choose a few or highlight others)</w:t>
      </w:r>
    </w:p>
    <w:p w14:paraId="6E3C179A" w14:textId="77777777" w:rsidR="00DE337F" w:rsidRDefault="003F3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Alzheimer’s is a growing crisis devastating families in </w:t>
      </w:r>
      <w:r>
        <w:rPr>
          <w:color w:val="000000"/>
          <w:highlight w:val="yellow"/>
        </w:rPr>
        <w:t>STATE</w:t>
      </w:r>
      <w:r>
        <w:rPr>
          <w:color w:val="000000"/>
        </w:rPr>
        <w:t xml:space="preserve"> and straining our economy. </w:t>
      </w:r>
    </w:p>
    <w:p w14:paraId="12626C27" w14:textId="77777777" w:rsidR="00DE337F" w:rsidRDefault="003F3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According to the Alzheimer’s Association, there are </w:t>
      </w:r>
      <w:r>
        <w:rPr>
          <w:color w:val="000000"/>
          <w:highlight w:val="yellow"/>
        </w:rPr>
        <w:t>NUM</w:t>
      </w:r>
      <w:r>
        <w:rPr>
          <w:color w:val="000000"/>
          <w:highlight w:val="yellow"/>
        </w:rPr>
        <w:t>B</w:t>
      </w:r>
      <w:r>
        <w:rPr>
          <w:color w:val="000000"/>
          <w:highlight w:val="yellow"/>
        </w:rPr>
        <w:t>ER STATERS</w:t>
      </w:r>
      <w:r>
        <w:rPr>
          <w:color w:val="000000"/>
        </w:rPr>
        <w:t xml:space="preserve"> over the age of 65 living with Alzheimer’s, and</w:t>
      </w:r>
      <w:r>
        <w:rPr>
          <w:color w:val="000000"/>
        </w:rPr>
        <w:t xml:space="preserve"> </w:t>
      </w:r>
      <w:r>
        <w:rPr>
          <w:color w:val="000000"/>
          <w:highlight w:val="yellow"/>
        </w:rPr>
        <w:t>NUMBER</w:t>
      </w:r>
      <w:r>
        <w:rPr>
          <w:color w:val="000000"/>
        </w:rPr>
        <w:t xml:space="preserve"> more providing them with unpaid care. </w:t>
      </w:r>
    </w:p>
    <w:p w14:paraId="64DBDBB9" w14:textId="77777777" w:rsidR="00DE337F" w:rsidRDefault="003F3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According to the Alzheimer’s Association, </w:t>
      </w:r>
      <w:r>
        <w:rPr>
          <w:color w:val="000000"/>
          <w:highlight w:val="yellow"/>
        </w:rPr>
        <w:t>STATE</w:t>
      </w:r>
      <w:r>
        <w:rPr>
          <w:color w:val="000000"/>
        </w:rPr>
        <w:t xml:space="preserve"> will spend </w:t>
      </w:r>
      <w:r>
        <w:rPr>
          <w:color w:val="000000"/>
          <w:highlight w:val="yellow"/>
        </w:rPr>
        <w:t>AMOUNT</w:t>
      </w:r>
      <w:r>
        <w:rPr>
          <w:color w:val="000000"/>
        </w:rPr>
        <w:t xml:space="preserve"> in Medicaid payments caring for people living with Alzheimer’s. </w:t>
      </w:r>
    </w:p>
    <w:p w14:paraId="618933F4" w14:textId="77777777" w:rsidR="00DE337F" w:rsidRDefault="003F3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According to the Alzheimer’s Association, more than 5 million Americans are li</w:t>
      </w:r>
      <w:r>
        <w:rPr>
          <w:color w:val="000000"/>
        </w:rPr>
        <w:t>ving with Alzheimer’s and 16 million more are providing unpaid care.</w:t>
      </w:r>
    </w:p>
    <w:p w14:paraId="679AF91F" w14:textId="77777777" w:rsidR="00DE337F" w:rsidRDefault="00DE337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3F54002A" w14:textId="77777777" w:rsidR="00DE337F" w:rsidRDefault="003F38C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Personal Story TPs (share your story, below are some questions to get you started)</w:t>
      </w:r>
    </w:p>
    <w:p w14:paraId="1497264C" w14:textId="77777777" w:rsidR="00DE337F" w:rsidRDefault="003F3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yellow"/>
        </w:rPr>
      </w:pPr>
      <w:r>
        <w:rPr>
          <w:color w:val="000000"/>
        </w:rPr>
        <w:t xml:space="preserve">Why are you an advocate? </w:t>
      </w:r>
    </w:p>
    <w:p w14:paraId="05A4FFB0" w14:textId="77777777" w:rsidR="00DE337F" w:rsidRDefault="003F3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yellow"/>
        </w:rPr>
      </w:pPr>
      <w:r>
        <w:rPr>
          <w:color w:val="000000"/>
        </w:rPr>
        <w:t>What would it mean to you for candidates to focus on Alzheimer’s this election?</w:t>
      </w:r>
    </w:p>
    <w:p w14:paraId="25F1C0C1" w14:textId="77777777" w:rsidR="00DE337F" w:rsidRDefault="003F3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yellow"/>
        </w:rPr>
      </w:pPr>
      <w:r>
        <w:rPr>
          <w:color w:val="000000"/>
        </w:rPr>
        <w:t>How have you been impacted by Alzheimer’s?</w:t>
      </w:r>
    </w:p>
    <w:p w14:paraId="467C8055" w14:textId="69C38853" w:rsidR="00DE337F" w:rsidRDefault="003F3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yellow"/>
        </w:rPr>
      </w:pPr>
      <w:r>
        <w:rPr>
          <w:color w:val="000000"/>
        </w:rPr>
        <w:t xml:space="preserve">Why do you consider a </w:t>
      </w:r>
      <w:r>
        <w:rPr>
          <w:color w:val="000000"/>
        </w:rPr>
        <w:t>candidate’s</w:t>
      </w:r>
      <w:r>
        <w:rPr>
          <w:color w:val="000000"/>
        </w:rPr>
        <w:t xml:space="preserve"> position on Alzheimer’s policy before voting?</w:t>
      </w:r>
    </w:p>
    <w:p w14:paraId="31541D03" w14:textId="77777777" w:rsidR="00DE337F" w:rsidRDefault="00DE33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2E9D7A8" w14:textId="77777777" w:rsidR="00DE337F" w:rsidRDefault="003F38C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Ending Call to Action TPs</w:t>
      </w:r>
    </w:p>
    <w:p w14:paraId="6002FA28" w14:textId="77777777" w:rsidR="00DE337F" w:rsidRDefault="003F3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join me i</w:t>
      </w:r>
      <w:r>
        <w:rPr>
          <w:color w:val="000000"/>
        </w:rPr>
        <w:t xml:space="preserve">n asking </w:t>
      </w:r>
      <w:r>
        <w:rPr>
          <w:color w:val="000000"/>
          <w:highlight w:val="yellow"/>
        </w:rPr>
        <w:t>[CANDIDATE] and [CANDIDATE]</w:t>
      </w:r>
      <w:r>
        <w:rPr>
          <w:color w:val="000000"/>
        </w:rPr>
        <w:t xml:space="preserve"> how they will help people affected by Alzheimer’s disease if they become </w:t>
      </w:r>
      <w:r>
        <w:rPr>
          <w:color w:val="000000"/>
          <w:highlight w:val="yellow"/>
        </w:rPr>
        <w:t>President/Senator/Governor/Representative/etc.</w:t>
      </w:r>
    </w:p>
    <w:p w14:paraId="6D43BE3A" w14:textId="77777777" w:rsidR="00DE337F" w:rsidRDefault="003F3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We’ve made progress in the fight against Alzheimer’s and all dementia, and we need to keep going. Join me in asking </w:t>
      </w:r>
      <w:r>
        <w:rPr>
          <w:color w:val="000000"/>
          <w:highlight w:val="yellow"/>
        </w:rPr>
        <w:t>CANDIDATE</w:t>
      </w:r>
      <w:r>
        <w:rPr>
          <w:color w:val="000000"/>
        </w:rPr>
        <w:t xml:space="preserve"> for </w:t>
      </w:r>
      <w:r>
        <w:rPr>
          <w:color w:val="000000"/>
          <w:highlight w:val="yellow"/>
        </w:rPr>
        <w:t>his/her</w:t>
      </w:r>
      <w:r>
        <w:rPr>
          <w:color w:val="000000"/>
        </w:rPr>
        <w:t xml:space="preserve"> plan to address the Alzheimer’s crisis.</w:t>
      </w:r>
    </w:p>
    <w:p w14:paraId="5AE5A4EA" w14:textId="77777777" w:rsidR="00DE337F" w:rsidRDefault="003F38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Visit alzimpact.o</w:t>
      </w:r>
      <w:r>
        <w:rPr>
          <w:color w:val="000000"/>
        </w:rPr>
        <w:t>r</w:t>
      </w:r>
      <w:r>
        <w:rPr>
          <w:color w:val="000000"/>
        </w:rPr>
        <w:t>g/2020 to learn more.</w:t>
      </w:r>
    </w:p>
    <w:sectPr w:rsidR="00DE337F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BA49D" w14:textId="77777777" w:rsidR="003F38C7" w:rsidRDefault="003F38C7">
      <w:r>
        <w:separator/>
      </w:r>
    </w:p>
  </w:endnote>
  <w:endnote w:type="continuationSeparator" w:id="0">
    <w:p w14:paraId="63E8BC71" w14:textId="77777777" w:rsidR="003F38C7" w:rsidRDefault="003F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panose1 w:val="020B0502040504020204"/>
    <w:charset w:val="81"/>
    <w:family w:val="swiss"/>
    <w:pitch w:val="variable"/>
    <w:sig w:usb0="00000003" w:usb1="090FC0E0" w:usb2="00040010" w:usb3="00000000" w:csb0="003E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E383B" w14:textId="77777777" w:rsidR="003F38C7" w:rsidRDefault="003F38C7">
      <w:r>
        <w:separator/>
      </w:r>
    </w:p>
  </w:footnote>
  <w:footnote w:type="continuationSeparator" w:id="0">
    <w:p w14:paraId="54686ACB" w14:textId="77777777" w:rsidR="003F38C7" w:rsidRDefault="003F3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711F4" w14:textId="77777777" w:rsidR="00DE337F" w:rsidRDefault="003F38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3E662D3A" wp14:editId="70E1CF74">
          <wp:extent cx="1801555" cy="10091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1555" cy="1009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92844"/>
    <w:multiLevelType w:val="multilevel"/>
    <w:tmpl w:val="0742CB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7F"/>
    <w:rsid w:val="003F38C7"/>
    <w:rsid w:val="00456601"/>
    <w:rsid w:val="00842F5A"/>
    <w:rsid w:val="00DE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397BD"/>
  <w15:docId w15:val="{F13C9AA9-5B2C-4A77-B9E1-3EB19423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2198</Characters>
  <Application>Microsoft Office Word</Application>
  <DocSecurity>0</DocSecurity>
  <Lines>18</Lines>
  <Paragraphs>5</Paragraphs>
  <ScaleCrop>false</ScaleCrop>
  <Company>Alzheimer's Association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Cilmi</dc:creator>
  <cp:lastModifiedBy>Laura Cilmi</cp:lastModifiedBy>
  <cp:revision>4</cp:revision>
  <dcterms:created xsi:type="dcterms:W3CDTF">2020-05-08T02:40:00Z</dcterms:created>
  <dcterms:modified xsi:type="dcterms:W3CDTF">2020-05-08T02:41:00Z</dcterms:modified>
</cp:coreProperties>
</file>